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E796B" w14:textId="77777777" w:rsidR="00186362" w:rsidRDefault="000F3322" w:rsidP="00431FA4">
      <w:pPr>
        <w:spacing w:line="240" w:lineRule="auto"/>
        <w:jc w:val="center"/>
        <w:outlineLvl w:val="0"/>
        <w:rPr>
          <w:rFonts w:ascii="Calibri" w:eastAsia="Calibri" w:hAnsi="Calibri" w:cs="Calibri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28"/>
          <w:szCs w:val="28"/>
        </w:rPr>
        <w:t>Sample scripts for ICE encounter / Know Your Rights role play</w:t>
      </w:r>
    </w:p>
    <w:p w14:paraId="34E4B013" w14:textId="77777777" w:rsidR="00186362" w:rsidRDefault="00186362">
      <w:pPr>
        <w:spacing w:line="240" w:lineRule="auto"/>
        <w:rPr>
          <w:rFonts w:ascii="Calibri" w:eastAsia="Calibri" w:hAnsi="Calibri" w:cs="Calibri"/>
          <w:b/>
          <w:color w:val="0000FF"/>
          <w:u w:val="single"/>
        </w:rPr>
      </w:pPr>
    </w:p>
    <w:p w14:paraId="44439734" w14:textId="77777777" w:rsidR="00186362" w:rsidRDefault="000F3322">
      <w:pPr>
        <w:spacing w:line="240" w:lineRule="auto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Scenario 1</w:t>
      </w:r>
      <w:r>
        <w:rPr>
          <w:rFonts w:ascii="Calibri" w:eastAsia="Calibri" w:hAnsi="Calibri" w:cs="Calibri"/>
          <w:color w:val="0000FF"/>
          <w:sz w:val="28"/>
          <w:szCs w:val="28"/>
        </w:rPr>
        <w:t>: A person on the bus is approached by an officer wearing a law enforcement jacket.</w:t>
      </w:r>
    </w:p>
    <w:p w14:paraId="700C789C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297BE6E5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>: Hi ma’am/sir. Can I see your ID please?</w:t>
      </w:r>
    </w:p>
    <w:p w14:paraId="11559A2A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1C07EEDD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>: I do not need to show you anything based on my constitutional rights [and/or show Red Card] .</w:t>
      </w:r>
    </w:p>
    <w:p w14:paraId="77635133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 have the right to remain silent [can provide name and DOB].</w:t>
      </w:r>
    </w:p>
    <w:p w14:paraId="382F0538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May I please go now?</w:t>
      </w:r>
    </w:p>
    <w:p w14:paraId="7EE7FA33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247673F6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 xml:space="preserve">: [insistent, in a louder tone] I am a police officer, you need to </w:t>
      </w:r>
      <w:r>
        <w:rPr>
          <w:rFonts w:ascii="Calibri" w:eastAsia="Calibri" w:hAnsi="Calibri" w:cs="Calibri"/>
        </w:rPr>
        <w:t>follow my orders and show me your ID.</w:t>
      </w:r>
    </w:p>
    <w:p w14:paraId="6F4B5A8A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38DD467C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 xml:space="preserve">: [repeats firmly] I do not need to show you anything based on my constitutional rights, </w:t>
      </w:r>
    </w:p>
    <w:p w14:paraId="1BE5E1AF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[and/or show Red Card] </w:t>
      </w:r>
    </w:p>
    <w:p w14:paraId="5D0FB9DC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the right to remain silent.</w:t>
      </w:r>
    </w:p>
    <w:p w14:paraId="3F5A0B1B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May I please go now?</w:t>
      </w:r>
    </w:p>
    <w:p w14:paraId="7C68F102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60F2D0A3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Am I being detained?</w:t>
      </w:r>
    </w:p>
    <w:p w14:paraId="5E3AE13E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13DFF42C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>: [frie</w:t>
      </w:r>
      <w:r>
        <w:rPr>
          <w:rFonts w:ascii="Calibri" w:eastAsia="Calibri" w:hAnsi="Calibri" w:cs="Calibri"/>
        </w:rPr>
        <w:t>ndlier tone] How about this. What’s your name? Where are you headed?</w:t>
      </w:r>
    </w:p>
    <w:p w14:paraId="11A6FE00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4E6AFA73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>: [</w:t>
      </w:r>
      <w:r>
        <w:rPr>
          <w:rFonts w:ascii="Calibri" w:eastAsia="Calibri" w:hAnsi="Calibri" w:cs="Calibri"/>
          <w:i/>
        </w:rPr>
        <w:t xml:space="preserve">*do not answer ANY questions!*] </w:t>
      </w:r>
      <w:r>
        <w:rPr>
          <w:rFonts w:ascii="Calibri" w:eastAsia="Calibri" w:hAnsi="Calibri" w:cs="Calibri"/>
        </w:rPr>
        <w:t>[repeats firmly] I do not need to provide any information to you, based on my constitutional rights.</w:t>
      </w:r>
    </w:p>
    <w:p w14:paraId="7916ED4F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[and/or show Red Card] </w:t>
      </w:r>
    </w:p>
    <w:p w14:paraId="7F9AE03D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the right to remain silent.</w:t>
      </w:r>
    </w:p>
    <w:p w14:paraId="73997DC4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May I please go now?</w:t>
      </w:r>
    </w:p>
    <w:p w14:paraId="627AC0E9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1A479C77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Bystander 1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</w:rPr>
        <w:t xml:space="preserve"> [If rights appear to be violated, consider video documentation of interaction -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ACLU Mobile Justice</w:t>
        </w:r>
      </w:hyperlink>
      <w:r>
        <w:rPr>
          <w:rFonts w:ascii="Calibri" w:eastAsia="Calibri" w:hAnsi="Calibri" w:cs="Calibri"/>
        </w:rPr>
        <w:t>: a</w:t>
      </w:r>
      <w:r>
        <w:rPr>
          <w:rFonts w:ascii="Calibri" w:eastAsia="Calibri" w:hAnsi="Calibri" w:cs="Calibri"/>
        </w:rPr>
        <w:t>pp to record police conduct, automatically uploads to ACLU]</w:t>
      </w:r>
    </w:p>
    <w:p w14:paraId="484A3156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61537B3E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REASONS TO CALL SF RAPD RESPONSE NETWORK: </w:t>
      </w:r>
      <w:r>
        <w:rPr>
          <w:rFonts w:ascii="Calibri" w:eastAsia="Calibri" w:hAnsi="Calibri" w:cs="Calibri"/>
          <w:highlight w:val="yellow"/>
        </w:rPr>
        <w:t>Suspected ICE agent activity</w:t>
      </w:r>
    </w:p>
    <w:p w14:paraId="5AABF2E8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Bystander 2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</w:rPr>
        <w:t xml:space="preserve"> [call SF Rapid Response Network, (415) 200-1548; or report to </w:t>
      </w:r>
      <w:proofErr w:type="spellStart"/>
      <w:r>
        <w:rPr>
          <w:rFonts w:ascii="Calibri" w:eastAsia="Calibri" w:hAnsi="Calibri" w:cs="Calibri"/>
        </w:rPr>
        <w:t>UnitedWeDream</w:t>
      </w:r>
      <w:proofErr w:type="spellEnd"/>
      <w:r>
        <w:rPr>
          <w:rFonts w:ascii="Calibri" w:eastAsia="Calibri" w:hAnsi="Calibri" w:cs="Calibri"/>
        </w:rPr>
        <w:t xml:space="preserve"> National Hotline, 1(844) 363-1423]</w:t>
      </w:r>
    </w:p>
    <w:p w14:paraId="11929204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3EF84DDD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Additional points</w:t>
      </w:r>
      <w:r>
        <w:rPr>
          <w:rFonts w:ascii="Calibri" w:eastAsia="Calibri" w:hAnsi="Calibri" w:cs="Calibri"/>
        </w:rPr>
        <w:t>: if physically accosted, do not resist. Ask to speak with lawyer.</w:t>
      </w:r>
    </w:p>
    <w:p w14:paraId="56CFE9C8" w14:textId="77777777" w:rsidR="00186362" w:rsidRDefault="000F3322" w:rsidP="00431FA4">
      <w:pPr>
        <w:spacing w:line="240" w:lineRule="auto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</w:t>
      </w:r>
    </w:p>
    <w:p w14:paraId="014876FA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5408F5B7" w14:textId="77777777" w:rsidR="00186362" w:rsidRDefault="000F3322">
      <w:pPr>
        <w:spacing w:line="240" w:lineRule="auto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Scenario 2</w:t>
      </w:r>
      <w:r>
        <w:rPr>
          <w:rFonts w:ascii="Calibri" w:eastAsia="Calibri" w:hAnsi="Calibri" w:cs="Calibri"/>
          <w:color w:val="0000FF"/>
          <w:sz w:val="28"/>
          <w:szCs w:val="28"/>
        </w:rPr>
        <w:t xml:space="preserve">: Someone knocks on the apartment door, stating they are police, asking to enter. </w:t>
      </w:r>
    </w:p>
    <w:p w14:paraId="76C73D5A" w14:textId="77777777" w:rsidR="00186362" w:rsidRDefault="00186362">
      <w:pPr>
        <w:spacing w:line="240" w:lineRule="auto"/>
        <w:rPr>
          <w:rFonts w:ascii="Calibri" w:eastAsia="Calibri" w:hAnsi="Calibri" w:cs="Calibri"/>
          <w:b/>
          <w:i/>
        </w:rPr>
      </w:pPr>
    </w:p>
    <w:p w14:paraId="5489A320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>:  I have a few questions for you. May I please come in?</w:t>
      </w:r>
    </w:p>
    <w:p w14:paraId="3F43DF29" w14:textId="77777777" w:rsidR="00186362" w:rsidRDefault="00186362">
      <w:pPr>
        <w:spacing w:line="240" w:lineRule="auto"/>
        <w:rPr>
          <w:rFonts w:ascii="Calibri" w:eastAsia="Calibri" w:hAnsi="Calibri" w:cs="Calibri"/>
          <w:b/>
          <w:i/>
        </w:rPr>
      </w:pPr>
    </w:p>
    <w:p w14:paraId="29D50E40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 xml:space="preserve">*do NOT open the door!* </w:t>
      </w:r>
      <w:r>
        <w:rPr>
          <w:rFonts w:ascii="Calibri" w:eastAsia="Calibri" w:hAnsi="Calibri" w:cs="Calibri"/>
        </w:rPr>
        <w:t>You may not enter my home based on my constitutional rights. [or, slip Red card underneath door, or show card through window]</w:t>
      </w:r>
    </w:p>
    <w:p w14:paraId="6D90655E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578DC939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>: OK, I won’t go in. Can you come out here for just a second please?</w:t>
      </w:r>
    </w:p>
    <w:p w14:paraId="756D7622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0359DBCF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>: [</w:t>
      </w:r>
      <w:r>
        <w:rPr>
          <w:rFonts w:ascii="Calibri" w:eastAsia="Calibri" w:hAnsi="Calibri" w:cs="Calibri"/>
          <w:i/>
        </w:rPr>
        <w:t xml:space="preserve">*do NOT open the </w:t>
      </w:r>
      <w:r>
        <w:rPr>
          <w:rFonts w:ascii="Calibri" w:eastAsia="Calibri" w:hAnsi="Calibri" w:cs="Calibri"/>
          <w:i/>
        </w:rPr>
        <w:t xml:space="preserve">door!*] </w:t>
      </w:r>
      <w:r>
        <w:rPr>
          <w:rFonts w:ascii="Calibri" w:eastAsia="Calibri" w:hAnsi="Calibri" w:cs="Calibri"/>
        </w:rPr>
        <w:t xml:space="preserve">Do you have a signed warrant?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I do not have to speak with you based on my constitutional rights.   [and/or, slip Red card underneath door, or show card through window]</w:t>
      </w:r>
    </w:p>
    <w:p w14:paraId="29524594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54440D24" w14:textId="77777777" w:rsidR="00186362" w:rsidRDefault="000F3322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[Warrant - look for judge’s signature, official seal - samples attached]</w:t>
      </w:r>
    </w:p>
    <w:p w14:paraId="51B8F7C4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4006044D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</w:t>
      </w:r>
      <w:r>
        <w:rPr>
          <w:rFonts w:ascii="Calibri" w:eastAsia="Calibri" w:hAnsi="Calibri" w:cs="Calibri"/>
          <w:b/>
          <w:i/>
        </w:rPr>
        <w:t>cer: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[loudly, and banging on door] This is important! If you don’t open the door now, you are defying police orders!</w:t>
      </w:r>
    </w:p>
    <w:p w14:paraId="41DFDF9B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Person</w:t>
      </w:r>
      <w:r>
        <w:rPr>
          <w:rFonts w:ascii="Calibri" w:eastAsia="Calibri" w:hAnsi="Calibri" w:cs="Calibri"/>
        </w:rPr>
        <w:t>: [*do NOT open the door!*]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I do not have to speak with you based on my constitutional rights. </w:t>
      </w:r>
    </w:p>
    <w:p w14:paraId="44920AC9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31B493D1" w14:textId="77777777" w:rsidR="00186362" w:rsidRDefault="000F3322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[Other tenants - go to their own roo</w:t>
      </w:r>
      <w:r>
        <w:rPr>
          <w:rFonts w:ascii="Calibri" w:eastAsia="Calibri" w:hAnsi="Calibri" w:cs="Calibri"/>
          <w:highlight w:val="yellow"/>
        </w:rPr>
        <w:t>ms and shut the door, do not interact]</w:t>
      </w:r>
    </w:p>
    <w:p w14:paraId="779787BF" w14:textId="77777777" w:rsidR="00186362" w:rsidRDefault="000F3322" w:rsidP="00431FA4">
      <w:pPr>
        <w:spacing w:line="240" w:lineRule="auto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</w:t>
      </w:r>
    </w:p>
    <w:p w14:paraId="0B3FADE4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24FEAEEA" w14:textId="77777777" w:rsidR="00186362" w:rsidRDefault="000F3322">
      <w:pPr>
        <w:spacing w:line="240" w:lineRule="auto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Scenario 3</w:t>
      </w:r>
      <w:r>
        <w:rPr>
          <w:rFonts w:ascii="Calibri" w:eastAsia="Calibri" w:hAnsi="Calibri" w:cs="Calibri"/>
          <w:color w:val="0000FF"/>
          <w:sz w:val="28"/>
          <w:szCs w:val="28"/>
        </w:rPr>
        <w:t>: An ICE officer enters ZSFG Children’s Health Center and asks for information about Individual ABC.</w:t>
      </w:r>
    </w:p>
    <w:p w14:paraId="59890B7E" w14:textId="77777777" w:rsidR="00186362" w:rsidRDefault="00186362">
      <w:pPr>
        <w:spacing w:line="240" w:lineRule="auto"/>
        <w:rPr>
          <w:rFonts w:ascii="Calibri" w:eastAsia="Calibri" w:hAnsi="Calibri" w:cs="Calibri"/>
          <w:b/>
          <w:i/>
        </w:rPr>
      </w:pPr>
    </w:p>
    <w:p w14:paraId="798ABB5C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>: Good afternoon. I am with the police/ICE and looking for Mr. ABC - can you please help me?</w:t>
      </w:r>
    </w:p>
    <w:p w14:paraId="5A42A96A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4A6A1E0D" w14:textId="77777777" w:rsidR="00186362" w:rsidRDefault="000F332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[Ideally, Staff 1, 2, and 3 will act simultaneously]</w:t>
      </w:r>
    </w:p>
    <w:p w14:paraId="640FAAB1" w14:textId="77777777" w:rsidR="00186362" w:rsidRDefault="00186362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48143D90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Staff 1</w:t>
      </w:r>
      <w:r>
        <w:rPr>
          <w:rFonts w:ascii="Calibri" w:eastAsia="Calibri" w:hAnsi="Calibri" w:cs="Calibri"/>
        </w:rPr>
        <w:t>:  Good afternoon. Do you have a warrant?</w:t>
      </w:r>
    </w:p>
    <w:p w14:paraId="4B8AA16B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Staff 2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</w:rPr>
        <w:t xml:space="preserve"> [to people in waiting area] Let’s go to a quieter, more private area. [move to another room, shut door]</w:t>
      </w:r>
    </w:p>
    <w:p w14:paraId="205F5320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0404B085" w14:textId="77777777" w:rsidR="00186362" w:rsidRDefault="000F3322" w:rsidP="00431FA4">
      <w:pPr>
        <w:spacing w:line="240" w:lineRule="auto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Staff 3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</w:rPr>
        <w:t xml:space="preserve"> [calls 6M RN/MD Clinic Manage</w:t>
      </w:r>
      <w:r>
        <w:rPr>
          <w:rFonts w:ascii="Calibri" w:eastAsia="Calibri" w:hAnsi="Calibri" w:cs="Calibri"/>
        </w:rPr>
        <w:t>rs to notify about situation]</w:t>
      </w:r>
    </w:p>
    <w:p w14:paraId="42F49324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3BBDA817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Officer</w:t>
      </w:r>
      <w:r>
        <w:rPr>
          <w:rFonts w:ascii="Calibri" w:eastAsia="Calibri" w:hAnsi="Calibri" w:cs="Calibri"/>
        </w:rPr>
        <w:t xml:space="preserve">: I don’t have a warrant. </w:t>
      </w:r>
    </w:p>
    <w:p w14:paraId="75E6564A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or</w:t>
      </w:r>
    </w:p>
    <w:p w14:paraId="20895038" w14:textId="77777777" w:rsidR="00186362" w:rsidRDefault="000F3322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Here’s a warrant. [Appears unauthorized: doesn’t have Mr. ABC’s name listed, isn’t signed by a judge]</w:t>
      </w:r>
    </w:p>
    <w:p w14:paraId="4ED72738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2F0875FF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Staff 1</w:t>
      </w:r>
      <w:r>
        <w:rPr>
          <w:rFonts w:ascii="Calibri" w:eastAsia="Calibri" w:hAnsi="Calibri" w:cs="Calibri"/>
        </w:rPr>
        <w:t>: Per hospital policy, we are prohibited from sharing such information, and pr</w:t>
      </w:r>
      <w:r>
        <w:rPr>
          <w:rFonts w:ascii="Calibri" w:eastAsia="Calibri" w:hAnsi="Calibri" w:cs="Calibri"/>
        </w:rPr>
        <w:t>ohibited from allowing entry into our clinic. Can we step outside please?</w:t>
      </w:r>
    </w:p>
    <w:p w14:paraId="72A38BA1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07309115" w14:textId="77777777" w:rsidR="00186362" w:rsidRDefault="000F3322">
      <w:pPr>
        <w:spacing w:line="240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[If Officer appears to have a legitimate warrant]</w:t>
      </w:r>
    </w:p>
    <w:p w14:paraId="6D3A9430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hospital policy, we must contact our supervisors first before any further action can be made. Please wait here in the meantime.</w:t>
      </w:r>
    </w:p>
    <w:p w14:paraId="7B53F32A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5EA48AAB" w14:textId="77777777" w:rsidR="00186362" w:rsidRDefault="000F3322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[If Officer is insistent or aggressive, firmly repeat the same response over and over.]</w:t>
      </w:r>
    </w:p>
    <w:p w14:paraId="69689810" w14:textId="77777777" w:rsidR="00186362" w:rsidRDefault="00186362">
      <w:pPr>
        <w:spacing w:line="240" w:lineRule="auto"/>
        <w:rPr>
          <w:rFonts w:ascii="Calibri" w:eastAsia="Calibri" w:hAnsi="Calibri" w:cs="Calibri"/>
        </w:rPr>
      </w:pPr>
    </w:p>
    <w:p w14:paraId="6C9E84C3" w14:textId="77777777" w:rsidR="00186362" w:rsidRDefault="000F332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Other staff</w:t>
      </w:r>
      <w:r>
        <w:rPr>
          <w:rFonts w:ascii="Calibri" w:eastAsia="Calibri" w:hAnsi="Calibri" w:cs="Calibri"/>
        </w:rPr>
        <w:t xml:space="preserve">: [video documentation of interaction -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ACLU Mobile Justice</w:t>
        </w:r>
      </w:hyperlink>
      <w:r>
        <w:rPr>
          <w:rFonts w:ascii="Calibri" w:eastAsia="Calibri" w:hAnsi="Calibri" w:cs="Calibri"/>
        </w:rPr>
        <w:t>: app to rec</w:t>
      </w:r>
      <w:r>
        <w:rPr>
          <w:rFonts w:ascii="Calibri" w:eastAsia="Calibri" w:hAnsi="Calibri" w:cs="Calibri"/>
        </w:rPr>
        <w:t>ord police conduct, automatically uploads to ACLU]</w:t>
      </w:r>
    </w:p>
    <w:p w14:paraId="18581CB6" w14:textId="77777777" w:rsidR="00186362" w:rsidRDefault="00186362">
      <w:pPr>
        <w:spacing w:line="240" w:lineRule="auto"/>
        <w:rPr>
          <w:rFonts w:ascii="Calibri" w:eastAsia="Calibri" w:hAnsi="Calibri" w:cs="Calibri"/>
          <w:highlight w:val="yellow"/>
        </w:rPr>
      </w:pPr>
    </w:p>
    <w:p w14:paraId="07522CF1" w14:textId="77777777" w:rsidR="00186362" w:rsidRDefault="000F3322" w:rsidP="00431FA4">
      <w:pPr>
        <w:spacing w:line="240" w:lineRule="auto"/>
        <w:jc w:val="center"/>
        <w:outlineLvl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END</w:t>
      </w:r>
    </w:p>
    <w:p w14:paraId="7692BD37" w14:textId="77777777" w:rsidR="00186362" w:rsidRDefault="000F33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What a Raid/Encounter May Look Like</w:t>
      </w:r>
    </w:p>
    <w:p w14:paraId="7671D280" w14:textId="77777777" w:rsidR="00186362" w:rsidRDefault="000F332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7A56B85" w14:textId="77777777" w:rsidR="00186362" w:rsidRDefault="000F3322">
      <w:pPr>
        <w:numPr>
          <w:ilvl w:val="0"/>
          <w:numId w:val="1"/>
        </w:numPr>
        <w:spacing w:before="240" w:after="24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Identifying ICE</w:t>
      </w:r>
    </w:p>
    <w:p w14:paraId="701A79E5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>Potentially looking for a specific person, group, or just generally sweeping the area</w:t>
      </w:r>
    </w:p>
    <w:p w14:paraId="42C34951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>ICE agents may be in uniformed, armed, or dressed in plain clothes</w:t>
      </w:r>
    </w:p>
    <w:p w14:paraId="58E07D78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>Recommendation: If an unidentified person arrives as your hospital or clinic, ask them to identify themselves</w:t>
      </w:r>
    </w:p>
    <w:p w14:paraId="373A44A7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 xml:space="preserve">Contact a supervisor BEFORE providing ICE agents with any confidential patient </w:t>
      </w:r>
      <w:r>
        <w:rPr>
          <w:sz w:val="20"/>
          <w:szCs w:val="20"/>
        </w:rPr>
        <w:t>information</w:t>
      </w:r>
      <w:r>
        <w:rPr>
          <w:b/>
          <w:sz w:val="20"/>
          <w:szCs w:val="20"/>
        </w:rPr>
        <w:t xml:space="preserve"> </w:t>
      </w:r>
    </w:p>
    <w:p w14:paraId="51688F43" w14:textId="77777777" w:rsidR="00186362" w:rsidRDefault="000F3322">
      <w:pPr>
        <w:numPr>
          <w:ilvl w:val="0"/>
          <w:numId w:val="1"/>
        </w:numPr>
        <w:spacing w:before="240" w:after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Information you need to legally provide ICE</w:t>
      </w:r>
    </w:p>
    <w:p w14:paraId="334CD9F4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>NOT legally required to provide ICE with information, unless they have a court order</w:t>
      </w:r>
    </w:p>
    <w:p w14:paraId="26522C9A" w14:textId="77777777" w:rsidR="00186362" w:rsidRDefault="000F3322">
      <w:pPr>
        <w:numPr>
          <w:ilvl w:val="1"/>
          <w:numId w:val="1"/>
        </w:numPr>
        <w:spacing w:before="240" w:after="240"/>
        <w:contextualSpacing/>
      </w:pPr>
      <w:r>
        <w:rPr>
          <w:sz w:val="20"/>
          <w:szCs w:val="20"/>
        </w:rPr>
        <w:t>If they present with a court order, contact supervisor (if applicable) BEFORE providing them with potentially conf</w:t>
      </w:r>
      <w:r>
        <w:rPr>
          <w:sz w:val="20"/>
          <w:szCs w:val="20"/>
        </w:rPr>
        <w:t>idential patient information</w:t>
      </w:r>
    </w:p>
    <w:p w14:paraId="3985C3F2" w14:textId="77777777" w:rsidR="00186362" w:rsidRDefault="000F3322">
      <w:pPr>
        <w:numPr>
          <w:ilvl w:val="0"/>
          <w:numId w:val="1"/>
        </w:numPr>
        <w:spacing w:before="240" w:after="24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Documentation from ICE – </w:t>
      </w:r>
      <w:r>
        <w:rPr>
          <w:sz w:val="20"/>
          <w:szCs w:val="20"/>
        </w:rPr>
        <w:t>may have a FEDERAL/JUDICIAL warrant, or ADMINISTRATIVE WARRANT:</w:t>
      </w:r>
    </w:p>
    <w:p w14:paraId="5BBAF700" w14:textId="77777777" w:rsidR="00186362" w:rsidRDefault="000F3322" w:rsidP="00431FA4">
      <w:pPr>
        <w:spacing w:before="240" w:after="24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FEDERAL OR JUDICIAL WARRANT</w:t>
      </w:r>
    </w:p>
    <w:p w14:paraId="2EA29DE8" w14:textId="77777777" w:rsidR="00186362" w:rsidRDefault="000F3322">
      <w:pPr>
        <w:spacing w:before="240" w:after="240"/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  <w:lang w:val="en-US"/>
        </w:rPr>
        <w:drawing>
          <wp:inline distT="114300" distB="114300" distL="114300" distR="114300" wp14:anchorId="68A543BA" wp14:editId="27241402">
            <wp:extent cx="5943600" cy="45085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</w:p>
    <w:p w14:paraId="2F909E21" w14:textId="77777777" w:rsidR="00186362" w:rsidRDefault="00186362">
      <w:pPr>
        <w:spacing w:line="240" w:lineRule="auto"/>
        <w:rPr>
          <w:b/>
          <w:sz w:val="20"/>
          <w:szCs w:val="20"/>
          <w:u w:val="single"/>
        </w:rPr>
      </w:pPr>
    </w:p>
    <w:p w14:paraId="5A0F3174" w14:textId="77777777" w:rsidR="00186362" w:rsidRDefault="000F3322" w:rsidP="00431FA4">
      <w:pPr>
        <w:spacing w:line="24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ADMINISTRATIVE WARRANT</w:t>
      </w:r>
    </w:p>
    <w:p w14:paraId="13E90456" w14:textId="77777777" w:rsidR="00186362" w:rsidRDefault="000F3322">
      <w:pPr>
        <w:numPr>
          <w:ilvl w:val="0"/>
          <w:numId w:val="2"/>
        </w:numPr>
        <w:spacing w:line="240" w:lineRule="auto"/>
        <w:contextualSpacing/>
      </w:pPr>
      <w:r>
        <w:rPr>
          <w:sz w:val="20"/>
          <w:szCs w:val="20"/>
        </w:rPr>
        <w:t>These are NOT issued by a judge and have NO legal authority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81EDF" w14:textId="77777777" w:rsidR="00186362" w:rsidRDefault="000F3322">
      <w:pPr>
        <w:spacing w:before="240" w:after="240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2E20579C" wp14:editId="29CDCF12">
            <wp:extent cx="5943600" cy="7454900"/>
            <wp:effectExtent l="0" t="0" r="0" b="0"/>
            <wp:docPr id="1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86362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B0197" w14:textId="77777777" w:rsidR="000F3322" w:rsidRDefault="000F3322">
      <w:pPr>
        <w:spacing w:line="240" w:lineRule="auto"/>
      </w:pPr>
      <w:r>
        <w:separator/>
      </w:r>
    </w:p>
  </w:endnote>
  <w:endnote w:type="continuationSeparator" w:id="0">
    <w:p w14:paraId="23B1FF08" w14:textId="77777777" w:rsidR="000F3322" w:rsidRDefault="000F3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66D3" w14:textId="77777777" w:rsidR="000F3322" w:rsidRDefault="000F3322">
      <w:pPr>
        <w:spacing w:line="240" w:lineRule="auto"/>
      </w:pPr>
      <w:r>
        <w:separator/>
      </w:r>
    </w:p>
  </w:footnote>
  <w:footnote w:type="continuationSeparator" w:id="0">
    <w:p w14:paraId="1F673F4E" w14:textId="77777777" w:rsidR="000F3322" w:rsidRDefault="000F3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1341" w14:textId="77777777" w:rsidR="00186362" w:rsidRDefault="0018636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7FF9"/>
    <w:multiLevelType w:val="multilevel"/>
    <w:tmpl w:val="7CE4D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9256FF"/>
    <w:multiLevelType w:val="multilevel"/>
    <w:tmpl w:val="97901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6362"/>
    <w:rsid w:val="000F3322"/>
    <w:rsid w:val="00186362"/>
    <w:rsid w:val="004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6F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1FA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1F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lu.org/feature/aclu-apps-record-police-conduct" TargetMode="External"/><Relationship Id="rId8" Type="http://schemas.openxmlformats.org/officeDocument/2006/relationships/hyperlink" Target="https://www.aclu.org/feature/aclu-apps-record-police-conduct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Macintosh Word</Application>
  <DocSecurity>0</DocSecurity>
  <Lines>33</Lines>
  <Paragraphs>9</Paragraphs>
  <ScaleCrop>false</ScaleCrop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Duvall</cp:lastModifiedBy>
  <cp:revision>2</cp:revision>
  <dcterms:created xsi:type="dcterms:W3CDTF">2017-08-17T23:02:00Z</dcterms:created>
  <dcterms:modified xsi:type="dcterms:W3CDTF">2017-08-17T23:02:00Z</dcterms:modified>
</cp:coreProperties>
</file>